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Pr="001936D6" w:rsidRDefault="00677A70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677A70" w:rsidRDefault="00677A70" w:rsidP="00677A70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677A70" w:rsidRPr="003D30DA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677A70" w:rsidRDefault="00677A7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AF184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Zarząd Budynków Mieszkalnych w Suwałkach TBS sp. z o.o., ul. Wigierska 32, 16 – 400 Suwałki</w:t>
      </w:r>
      <w:r w:rsidRPr="0021066B">
        <w:t xml:space="preserve"> </w:t>
      </w:r>
      <w:r w:rsidRPr="0021066B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reprezentowana przez Prezesa Zarządu – Jarosława Lebiediew </w:t>
      </w:r>
    </w:p>
    <w:p w:rsidR="00677A70" w:rsidRDefault="00677A7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970C0" w:rsidRPr="00334B41" w:rsidRDefault="004970C0" w:rsidP="004970C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4970C0" w:rsidRPr="00334B41" w:rsidRDefault="004970C0" w:rsidP="004970C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4970C0" w:rsidRDefault="004970C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970C0" w:rsidRPr="005A0211" w:rsidRDefault="004970C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77A70" w:rsidRPr="00E0123B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„Ocieplenie 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ścian osłonowych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i fundamentowych budynku użytkowego przy 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                          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Aleksandra Putry 9 w Suwałkach wraz z robotami towarzyszącymi”.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677A70" w:rsidRPr="001936D6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2405"/>
        <w:gridCol w:w="1843"/>
        <w:gridCol w:w="2977"/>
        <w:gridCol w:w="1843"/>
      </w:tblGrid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Pr="00BA69C2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Pr="00153E11">
              <w:rPr>
                <w:b/>
                <w:sz w:val="16"/>
                <w:szCs w:val="16"/>
              </w:rPr>
              <w:t>konstrukcyjno-budowlanej</w:t>
            </w:r>
          </w:p>
          <w:p w:rsidR="00677A70" w:rsidRPr="005A0211" w:rsidRDefault="00677A70" w:rsidP="00ED12C9"/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ED12C9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  <w:tr w:rsidR="00677A70" w:rsidRPr="005A0211" w:rsidTr="00677A70">
        <w:trPr>
          <w:cantSplit/>
          <w:trHeight w:val="1937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 posiadający</w:t>
            </w:r>
            <w:r w:rsidRPr="00677A70">
              <w:rPr>
                <w:sz w:val="16"/>
                <w:szCs w:val="16"/>
              </w:rPr>
              <w:t xml:space="preserve"> uprawnienia budowlane do kierowania robotami budowalnymi w specjalności </w:t>
            </w:r>
            <w:r w:rsidRPr="00677A70">
              <w:rPr>
                <w:b/>
                <w:sz w:val="16"/>
                <w:szCs w:val="16"/>
              </w:rPr>
              <w:t>instalacyjnej w zakresie instalacji i urz</w:t>
            </w:r>
            <w:r>
              <w:rPr>
                <w:b/>
                <w:sz w:val="16"/>
                <w:szCs w:val="16"/>
              </w:rPr>
              <w:t xml:space="preserve">ądzeń elektrycznych </w:t>
            </w:r>
            <w:r w:rsidRPr="00677A70">
              <w:rPr>
                <w:b/>
                <w:sz w:val="16"/>
                <w:szCs w:val="16"/>
              </w:rPr>
              <w:t>i elektroenergetycznych</w:t>
            </w:r>
          </w:p>
        </w:tc>
        <w:tc>
          <w:tcPr>
            <w:tcW w:w="2977" w:type="dxa"/>
            <w:vAlign w:val="center"/>
          </w:tcPr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Pr="00473E3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DF11CE" w:rsidRDefault="00DF11CE">
      <w:bookmarkStart w:id="0" w:name="_GoBack"/>
      <w:bookmarkEnd w:id="0"/>
    </w:p>
    <w:sectPr w:rsidR="00DF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30D" w:rsidRDefault="0094030D" w:rsidP="00677A70">
      <w:pPr>
        <w:spacing w:after="0" w:line="240" w:lineRule="auto"/>
      </w:pPr>
      <w:r>
        <w:separator/>
      </w:r>
    </w:p>
  </w:endnote>
  <w:endnote w:type="continuationSeparator" w:id="0">
    <w:p w:rsidR="0094030D" w:rsidRDefault="0094030D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30D" w:rsidRDefault="0094030D" w:rsidP="00677A70">
      <w:pPr>
        <w:spacing w:after="0" w:line="240" w:lineRule="auto"/>
      </w:pPr>
      <w:r>
        <w:separator/>
      </w:r>
    </w:p>
  </w:footnote>
  <w:footnote w:type="continuationSeparator" w:id="0">
    <w:p w:rsidR="0094030D" w:rsidRDefault="0094030D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677A70">
    <w:pPr>
      <w:pStyle w:val="Nagwek"/>
    </w:pPr>
    <w:r w:rsidRPr="00677A70">
      <w:rPr>
        <w:rFonts w:ascii="Times New Roman" w:eastAsia="Times New Roman" w:hAnsi="Times New Roman" w:cs="Times New Roman"/>
        <w:lang w:eastAsia="pl-PL"/>
      </w:rPr>
      <w:t xml:space="preserve">Nr sprawy : </w:t>
    </w:r>
    <w:r w:rsidR="007069CF" w:rsidRPr="007069CF">
      <w:rPr>
        <w:rFonts w:ascii="Times New Roman" w:eastAsia="Times New Roman" w:hAnsi="Times New Roman" w:cs="Times New Roman"/>
        <w:lang w:eastAsia="pl-PL"/>
      </w:rPr>
      <w:t>3/I/2018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4970C0"/>
    <w:rsid w:val="00677A70"/>
    <w:rsid w:val="007069CF"/>
    <w:rsid w:val="0094030D"/>
    <w:rsid w:val="00A27665"/>
    <w:rsid w:val="00DF11CE"/>
    <w:rsid w:val="00F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2018-03-06T09:16:00Z</cp:lastPrinted>
  <dcterms:created xsi:type="dcterms:W3CDTF">2018-04-04T12:28:00Z</dcterms:created>
  <dcterms:modified xsi:type="dcterms:W3CDTF">2018-04-04T12:28:00Z</dcterms:modified>
</cp:coreProperties>
</file>