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B" w:rsidRPr="001564F4" w:rsidRDefault="008B6F6B" w:rsidP="008B6F6B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1564F4">
        <w:rPr>
          <w:rFonts w:ascii="Times New Roman" w:hAnsi="Times New Roman" w:cs="Times New Roman"/>
          <w:b/>
          <w:sz w:val="24"/>
          <w:szCs w:val="24"/>
        </w:rPr>
        <w:t>Nr zamówienia: 26/2021</w:t>
      </w:r>
      <w:r w:rsidRPr="001564F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 w:rsidRPr="001564F4">
        <w:rPr>
          <w:rFonts w:ascii="Times New Roman" w:hAnsi="Times New Roman" w:cs="Times New Roman"/>
          <w:b/>
          <w:sz w:val="24"/>
          <w:szCs w:val="24"/>
        </w:rPr>
        <w:tab/>
        <w:t xml:space="preserve">  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564F4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8B6F6B" w:rsidRDefault="008B6F6B" w:rsidP="00DB5C64">
      <w:pPr>
        <w:pStyle w:val="Nagwek5"/>
        <w:rPr>
          <w:b/>
          <w:sz w:val="32"/>
          <w:szCs w:val="32"/>
        </w:rPr>
      </w:pPr>
    </w:p>
    <w:p w:rsidR="00DB5C64" w:rsidRDefault="00DB5C64" w:rsidP="00DB5C64">
      <w:pPr>
        <w:pStyle w:val="Nagwek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osób </w:t>
      </w:r>
    </w:p>
    <w:p w:rsidR="00D32BF3" w:rsidRPr="00D32BF3" w:rsidRDefault="00D32BF3" w:rsidP="00D32BF3">
      <w:pPr>
        <w:rPr>
          <w:lang w:eastAsia="pl-PL"/>
        </w:rPr>
      </w:pPr>
    </w:p>
    <w:p w:rsidR="008B6F6B" w:rsidRPr="001564F4" w:rsidRDefault="008B6F6B" w:rsidP="008B6F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4F4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prowadzonego w trybie </w:t>
      </w:r>
      <w:r w:rsidRPr="001564F4">
        <w:rPr>
          <w:rFonts w:ascii="Times New Roman" w:hAnsi="Times New Roman" w:cs="Times New Roman"/>
          <w:b/>
          <w:sz w:val="24"/>
          <w:szCs w:val="24"/>
        </w:rPr>
        <w:t xml:space="preserve">podstawowym z możliwością prowadzenia negocjacji </w:t>
      </w:r>
      <w:r w:rsidRPr="001564F4">
        <w:rPr>
          <w:rFonts w:ascii="Times New Roman" w:hAnsi="Times New Roman" w:cs="Times New Roman"/>
          <w:sz w:val="24"/>
          <w:szCs w:val="24"/>
        </w:rPr>
        <w:t xml:space="preserve">na </w:t>
      </w:r>
      <w:r w:rsidRPr="001564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pełnienie nadzoru autorskiego przy </w:t>
      </w:r>
      <w:r w:rsidRPr="001564F4">
        <w:rPr>
          <w:rFonts w:ascii="Times New Roman" w:hAnsi="Times New Roman" w:cs="Times New Roman"/>
          <w:sz w:val="24"/>
          <w:szCs w:val="24"/>
        </w:rPr>
        <w:t>realizacji zamówienia pn</w:t>
      </w:r>
      <w:r w:rsidRPr="001564F4">
        <w:rPr>
          <w:rFonts w:ascii="Times New Roman" w:hAnsi="Times New Roman" w:cs="Times New Roman"/>
          <w:b/>
          <w:sz w:val="24"/>
          <w:szCs w:val="24"/>
        </w:rPr>
        <w:t>. „Wykonanie zadania inwestycyjnego dotyczącego przebudowy budynku mieszkalnego wielorodzinnego przy ul. Sejneńskiej 22 w Suwałkach, w wyniku której powstaną 42 lokale mieszkalne”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5C64" w:rsidRDefault="00DB5C64" w:rsidP="00DB5C64">
      <w:pPr>
        <w:pStyle w:val="Tekstpodstawowy"/>
        <w:jc w:val="both"/>
        <w:rPr>
          <w:b/>
          <w:i/>
          <w:sz w:val="22"/>
          <w:szCs w:val="22"/>
        </w:rPr>
      </w:pPr>
    </w:p>
    <w:p w:rsidR="00DB5C64" w:rsidRDefault="00DB5C64" w:rsidP="00DB5C64">
      <w:pPr>
        <w:pStyle w:val="Tekstpodstawowy"/>
        <w:jc w:val="both"/>
        <w:rPr>
          <w:b/>
          <w:sz w:val="22"/>
          <w:szCs w:val="22"/>
        </w:rPr>
      </w:pPr>
    </w:p>
    <w:tbl>
      <w:tblPr>
        <w:tblStyle w:val="Tabela-Siatka"/>
        <w:tblW w:w="9465" w:type="dxa"/>
        <w:tblLayout w:type="fixed"/>
        <w:tblLook w:val="01E0"/>
      </w:tblPr>
      <w:tblGrid>
        <w:gridCol w:w="1396"/>
        <w:gridCol w:w="2243"/>
        <w:gridCol w:w="439"/>
        <w:gridCol w:w="590"/>
        <w:gridCol w:w="1962"/>
        <w:gridCol w:w="1701"/>
        <w:gridCol w:w="1134"/>
      </w:tblGrid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Zakres czynności w realizacji zamówienia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</w:t>
            </w:r>
          </w:p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(lata pracy)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niezbędnych do wykonania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Nazwa zadania/podmiot na rzecz którego była świadczona usługa</w:t>
            </w:r>
          </w:p>
          <w:p w:rsidR="00DB5C64" w:rsidRDefault="00DB5C6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Informacja o</w:t>
            </w:r>
          </w:p>
          <w:p w:rsidR="00DB5C64" w:rsidRDefault="00DB5C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podstawie dysponowania</w:t>
            </w:r>
            <w:r>
              <w:rPr>
                <w:b/>
                <w:sz w:val="12"/>
                <w:szCs w:val="12"/>
              </w:rPr>
              <w:t xml:space="preserve"> </w:t>
            </w:r>
          </w:p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(załączyć do oferty oryginał zobowiązania podmiotu udostępniającego)</w:t>
            </w: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 w:rsidP="00977F9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Projektant posiadający uprawnienia budowlane bez ograniczeń  do projektowania przez okres co najmniej 5 lat  oraz posiadający doświadczenie zawodowe w realizacji minimum 1 zadania w realizacji nadzoru autorskiego obejmującego budynek o kubaturze minimum </w:t>
            </w:r>
            <w:r w:rsidR="008B6F6B">
              <w:rPr>
                <w:bCs/>
                <w:sz w:val="16"/>
                <w:szCs w:val="16"/>
              </w:rPr>
              <w:t>10 000,00</w:t>
            </w:r>
            <w:r>
              <w:rPr>
                <w:bCs/>
                <w:sz w:val="16"/>
                <w:szCs w:val="16"/>
              </w:rPr>
              <w:t xml:space="preserve"> m</w:t>
            </w:r>
            <w:r>
              <w:rPr>
                <w:bCs/>
                <w:sz w:val="16"/>
                <w:szCs w:val="16"/>
                <w:vertAlign w:val="superscript"/>
              </w:rPr>
              <w:t>3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sz w:val="12"/>
                <w:szCs w:val="12"/>
              </w:rPr>
            </w:pP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Zakres czynności w realizacji zamówienia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</w:t>
            </w:r>
          </w:p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(lata pracy)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b/>
              </w:rPr>
            </w:pPr>
            <w:r>
              <w:rPr>
                <w:b/>
              </w:rPr>
              <w:t>Opis posiadanych uprawnień, kwalifikacji niezbędnych do wykonania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 Informacja o</w:t>
            </w:r>
          </w:p>
          <w:p w:rsidR="00DB5C64" w:rsidRDefault="00DB5C6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>podstawie dysponowania</w:t>
            </w:r>
            <w:r>
              <w:rPr>
                <w:b/>
                <w:sz w:val="12"/>
                <w:szCs w:val="12"/>
              </w:rPr>
              <w:t xml:space="preserve"> </w:t>
            </w:r>
          </w:p>
          <w:p w:rsidR="00DB5C64" w:rsidRDefault="00DB5C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(załączyć do oferty oryginał zobowiązania podmiotu udostępniającego)</w:t>
            </w:r>
          </w:p>
        </w:tc>
      </w:tr>
      <w:tr w:rsidR="00DB5C64" w:rsidTr="00371BCA">
        <w:trPr>
          <w:cantSplit/>
          <w:trHeight w:val="115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Projektant posiadający uprawnienia do projektowania w specjalności</w:t>
            </w:r>
            <w:r>
              <w:rPr>
                <w:sz w:val="16"/>
                <w:szCs w:val="16"/>
              </w:rPr>
              <w:t xml:space="preserve"> konstrukcyjno-budowlanej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</w:pP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 w:rsidP="00ED3C2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Projektant posiadający uprawnienia do projektowania w </w:t>
            </w:r>
            <w:r w:rsidR="005B7B72">
              <w:rPr>
                <w:bCs/>
                <w:sz w:val="16"/>
                <w:szCs w:val="16"/>
              </w:rPr>
              <w:t>specjalności instalacyjnej zakresie</w:t>
            </w:r>
            <w:r w:rsidR="008B6F6B">
              <w:rPr>
                <w:bCs/>
                <w:sz w:val="16"/>
                <w:szCs w:val="16"/>
              </w:rPr>
              <w:t xml:space="preserve"> sieci,</w:t>
            </w:r>
            <w:r w:rsidR="005B7B72">
              <w:rPr>
                <w:bCs/>
                <w:sz w:val="16"/>
                <w:szCs w:val="16"/>
              </w:rPr>
              <w:t xml:space="preserve"> instalacji i urządzeń</w:t>
            </w:r>
            <w:r w:rsidR="008B6F6B">
              <w:rPr>
                <w:bCs/>
                <w:sz w:val="16"/>
                <w:szCs w:val="16"/>
              </w:rPr>
              <w:t xml:space="preserve"> elektrycznych </w:t>
            </w:r>
            <w:r w:rsidR="005B7B72">
              <w:rPr>
                <w:bCs/>
                <w:sz w:val="16"/>
                <w:szCs w:val="16"/>
              </w:rPr>
              <w:t xml:space="preserve"> </w:t>
            </w:r>
            <w:r w:rsidR="008B6F6B">
              <w:rPr>
                <w:bCs/>
                <w:sz w:val="16"/>
                <w:szCs w:val="16"/>
              </w:rPr>
              <w:t xml:space="preserve">i </w:t>
            </w:r>
            <w:r>
              <w:rPr>
                <w:bCs/>
                <w:sz w:val="16"/>
                <w:szCs w:val="16"/>
              </w:rPr>
              <w:t>elektroenergetyczn</w:t>
            </w:r>
            <w:r w:rsidR="00ED3C29">
              <w:rPr>
                <w:bCs/>
                <w:sz w:val="16"/>
                <w:szCs w:val="16"/>
              </w:rPr>
              <w:t>ych</w:t>
            </w:r>
            <w:r w:rsidR="008B6F6B">
              <w:rPr>
                <w:bCs/>
                <w:sz w:val="16"/>
                <w:szCs w:val="16"/>
              </w:rPr>
              <w:t xml:space="preserve"> oraz telekomunikacyjnych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</w:pPr>
          </w:p>
        </w:tc>
      </w:tr>
      <w:tr w:rsidR="00DB5C64" w:rsidTr="00371BCA">
        <w:trPr>
          <w:cantSplit/>
          <w:trHeight w:val="162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C64" w:rsidRDefault="00DB5C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Projektant posiadający uprawnienia do projektowania w specjalności instalacyjnej w zakresie sieci, instalacji i urządzeń cieplnych, wentylacyjnych, wodociągowych i kanalizacyjnych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C64" w:rsidRDefault="00DB5C6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budowlane do projektowania 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specjalności………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…………</w:t>
            </w:r>
          </w:p>
          <w:p w:rsidR="00DB5C64" w:rsidRDefault="00DB5C64">
            <w:pPr>
              <w:rPr>
                <w:sz w:val="16"/>
                <w:szCs w:val="16"/>
              </w:rPr>
            </w:pP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uprawnień: …..</w:t>
            </w:r>
          </w:p>
          <w:p w:rsidR="00DB5C64" w:rsidRDefault="00DB5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C64" w:rsidRDefault="00DB5C64">
            <w:pPr>
              <w:jc w:val="center"/>
            </w:pPr>
          </w:p>
        </w:tc>
      </w:tr>
    </w:tbl>
    <w:p w:rsidR="00DB5C64" w:rsidRDefault="00DB5C64" w:rsidP="00DB5C64">
      <w:pPr>
        <w:pStyle w:val="Tekstpodstawowy"/>
        <w:jc w:val="both"/>
        <w:rPr>
          <w:sz w:val="20"/>
        </w:rPr>
      </w:pPr>
    </w:p>
    <w:p w:rsidR="008D3402" w:rsidRDefault="008D3402" w:rsidP="00DB5C64">
      <w:pPr>
        <w:pStyle w:val="Tekstpodstawowy"/>
        <w:jc w:val="both"/>
        <w:rPr>
          <w:sz w:val="20"/>
        </w:rPr>
      </w:pPr>
    </w:p>
    <w:p w:rsidR="00D32BF3" w:rsidRDefault="00D32BF3" w:rsidP="00DB5C64">
      <w:pPr>
        <w:pStyle w:val="Tekstpodstawowy"/>
        <w:jc w:val="both"/>
        <w:rPr>
          <w:sz w:val="20"/>
        </w:rPr>
      </w:pPr>
    </w:p>
    <w:p w:rsidR="00D32BF3" w:rsidRDefault="00D32BF3" w:rsidP="00D32BF3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…………….……..……………….</w:t>
      </w:r>
    </w:p>
    <w:p w:rsidR="00D32BF3" w:rsidRDefault="00D32BF3" w:rsidP="00D32BF3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DB5C64" w:rsidRDefault="00DB5C64" w:rsidP="00DB5C64">
      <w:pPr>
        <w:jc w:val="both"/>
        <w:rPr>
          <w:b/>
          <w:sz w:val="16"/>
          <w:szCs w:val="16"/>
        </w:rPr>
      </w:pPr>
    </w:p>
    <w:p w:rsidR="00D32BF3" w:rsidRDefault="00D32BF3" w:rsidP="00DB5C64">
      <w:pPr>
        <w:jc w:val="both"/>
        <w:rPr>
          <w:b/>
          <w:sz w:val="16"/>
          <w:szCs w:val="16"/>
        </w:rPr>
      </w:pPr>
    </w:p>
    <w:p w:rsidR="00D32BF3" w:rsidRDefault="00D32BF3" w:rsidP="00D32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Uwaga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Wykonawca powinien wskazać, na jakiej podstawie będzie dysponował osobami wskazanymi do realizacji zamówienia (np. umowa o pracę, umowa zlecenie, umowa o dzieło,  potencjał podmiotu trzeciego zgodnie z art. 118 ustawy </w:t>
      </w:r>
      <w:proofErr w:type="spellStart"/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Pzp</w:t>
      </w:r>
      <w:proofErr w:type="spellEnd"/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itp.)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:rsidR="00D32BF3" w:rsidRDefault="00D32BF3" w:rsidP="00D32BF3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 dysponowaniem bezpośrednim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mamy do czynienia, gdy tytułem prawnym do powołania się przez wykonawcę na dysponowanie osobami zdolnymi do wykonania zamówienia jest stosunek prawny istniejący bezpośrednio pomiędzy wykonawcą a osobami, na dysponowanie którymi wykonawca się powołuje. Bez znaczenia jest tutaj charakter prawny takiego stosunku, tj. może to być umowa o pracę, umowa zlecenia, umowa przedwstępna, czy też samo zatrudnienie się osoby fizycznej prowadzącej działalność gospodarczą.</w:t>
      </w:r>
    </w:p>
    <w:p w:rsidR="00D32BF3" w:rsidRDefault="00D32BF3" w:rsidP="00D32BF3">
      <w:pPr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 pośrednim dysponowaniem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118 ust. 3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stosowne zobowiązanie podmiotu trzeciego do udostępnienia tych osób.</w:t>
      </w:r>
    </w:p>
    <w:p w:rsidR="00D32BF3" w:rsidRDefault="00D32BF3" w:rsidP="00D32B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2BF3" w:rsidRDefault="00D32BF3" w:rsidP="00D32BF3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Uwaga – Nie należy składać wraz z ofertą (należy złożyć na wezwanie Zamawiającego). </w:t>
      </w:r>
    </w:p>
    <w:p w:rsidR="00D32BF3" w:rsidRDefault="00D32BF3" w:rsidP="00D32BF3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D32BF3" w:rsidRDefault="00D32BF3" w:rsidP="00D32BF3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Arial" w:hAnsi="Times New Roman" w:cs="Times New Roman"/>
          <w:bCs/>
          <w:i/>
          <w:color w:val="FF0000"/>
          <w:kern w:val="2"/>
          <w:sz w:val="18"/>
          <w:szCs w:val="18"/>
          <w:lang w:eastAsia="zh-CN" w:bidi="hi-IN"/>
        </w:rPr>
        <w:t>Dokument należy wypełnić i podpisać kwalifikowanym podpisem elektronicznym lub podpisem zaufanym lub podpisem osobistym.</w:t>
      </w:r>
    </w:p>
    <w:p w:rsidR="00640707" w:rsidRDefault="00640707" w:rsidP="00C543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bCs/>
          <w:sz w:val="20"/>
          <w:szCs w:val="20"/>
          <w:lang w:eastAsia="pl-PL"/>
        </w:rPr>
      </w:pPr>
    </w:p>
    <w:sectPr w:rsidR="00640707" w:rsidSect="008B6F6B">
      <w:head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87" w:rsidRDefault="002B1687" w:rsidP="00C543D0">
      <w:pPr>
        <w:spacing w:after="0" w:line="240" w:lineRule="auto"/>
      </w:pPr>
      <w:r>
        <w:separator/>
      </w:r>
    </w:p>
  </w:endnote>
  <w:endnote w:type="continuationSeparator" w:id="0">
    <w:p w:rsidR="002B1687" w:rsidRDefault="002B1687" w:rsidP="00C5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46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507" w:rsidRPr="00DE11D3" w:rsidRDefault="00215A6B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E11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70664" w:rsidRPr="00DE11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7F9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E11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7507" w:rsidRDefault="002B16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87" w:rsidRDefault="002B1687" w:rsidP="00C543D0">
      <w:pPr>
        <w:spacing w:after="0" w:line="240" w:lineRule="auto"/>
      </w:pPr>
      <w:r>
        <w:separator/>
      </w:r>
    </w:p>
  </w:footnote>
  <w:footnote w:type="continuationSeparator" w:id="0">
    <w:p w:rsidR="002B1687" w:rsidRDefault="002B1687" w:rsidP="00C5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07" w:rsidRPr="00ED0A7C" w:rsidRDefault="00D70664" w:rsidP="00517C8E">
    <w:pPr>
      <w:pStyle w:val="Nagwek"/>
      <w:rPr>
        <w:rFonts w:ascii="Times New Roman" w:hAnsi="Times New Roman" w:cs="Times New Roman"/>
        <w:sz w:val="20"/>
        <w:szCs w:val="20"/>
      </w:rPr>
    </w:pPr>
    <w:r w:rsidRPr="00ED0A7C">
      <w:rPr>
        <w:rFonts w:ascii="Times New Roman" w:hAnsi="Times New Roman" w:cs="Times New Roman"/>
        <w:sz w:val="20"/>
        <w:szCs w:val="20"/>
      </w:rPr>
      <w:t>Znak sprawy: 10/I/2016</w:t>
    </w:r>
  </w:p>
  <w:p w:rsidR="00F07507" w:rsidRDefault="002B16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74C4"/>
    <w:multiLevelType w:val="hybridMultilevel"/>
    <w:tmpl w:val="2B0E46DC"/>
    <w:lvl w:ilvl="0" w:tplc="FB4AFC50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3D0"/>
    <w:rsid w:val="000466B5"/>
    <w:rsid w:val="00082078"/>
    <w:rsid w:val="000A0969"/>
    <w:rsid w:val="000A6CFC"/>
    <w:rsid w:val="000B2B62"/>
    <w:rsid w:val="000F0E43"/>
    <w:rsid w:val="00184325"/>
    <w:rsid w:val="001D4B36"/>
    <w:rsid w:val="00215A6B"/>
    <w:rsid w:val="00224569"/>
    <w:rsid w:val="00234DC4"/>
    <w:rsid w:val="00247508"/>
    <w:rsid w:val="00255B27"/>
    <w:rsid w:val="002B1687"/>
    <w:rsid w:val="002B4AA8"/>
    <w:rsid w:val="002F3ACD"/>
    <w:rsid w:val="003032B2"/>
    <w:rsid w:val="00323597"/>
    <w:rsid w:val="003463A1"/>
    <w:rsid w:val="00371BCA"/>
    <w:rsid w:val="00394F17"/>
    <w:rsid w:val="003A14C8"/>
    <w:rsid w:val="003F05C9"/>
    <w:rsid w:val="00423C93"/>
    <w:rsid w:val="00426403"/>
    <w:rsid w:val="00431439"/>
    <w:rsid w:val="004B67DD"/>
    <w:rsid w:val="004B6E79"/>
    <w:rsid w:val="004C6C91"/>
    <w:rsid w:val="004D3B66"/>
    <w:rsid w:val="00501819"/>
    <w:rsid w:val="005B7B72"/>
    <w:rsid w:val="00640707"/>
    <w:rsid w:val="006506F0"/>
    <w:rsid w:val="00654FAB"/>
    <w:rsid w:val="00675374"/>
    <w:rsid w:val="00684826"/>
    <w:rsid w:val="007A5698"/>
    <w:rsid w:val="007E7E41"/>
    <w:rsid w:val="00824286"/>
    <w:rsid w:val="00852A3A"/>
    <w:rsid w:val="008970F6"/>
    <w:rsid w:val="008A06B9"/>
    <w:rsid w:val="008A5E0F"/>
    <w:rsid w:val="008B6F6B"/>
    <w:rsid w:val="008D3402"/>
    <w:rsid w:val="009021E1"/>
    <w:rsid w:val="00920376"/>
    <w:rsid w:val="00977F92"/>
    <w:rsid w:val="009D3FBC"/>
    <w:rsid w:val="009F14EE"/>
    <w:rsid w:val="009F418C"/>
    <w:rsid w:val="00A27E4F"/>
    <w:rsid w:val="00AB5DE7"/>
    <w:rsid w:val="00B63A63"/>
    <w:rsid w:val="00BB47C9"/>
    <w:rsid w:val="00BC1A57"/>
    <w:rsid w:val="00C03EC6"/>
    <w:rsid w:val="00C05CF5"/>
    <w:rsid w:val="00C543D0"/>
    <w:rsid w:val="00C9178F"/>
    <w:rsid w:val="00CA261B"/>
    <w:rsid w:val="00CB5878"/>
    <w:rsid w:val="00CD2C1D"/>
    <w:rsid w:val="00D119C9"/>
    <w:rsid w:val="00D16676"/>
    <w:rsid w:val="00D32BF3"/>
    <w:rsid w:val="00D448E0"/>
    <w:rsid w:val="00D70664"/>
    <w:rsid w:val="00DA3D45"/>
    <w:rsid w:val="00DB5C64"/>
    <w:rsid w:val="00E3327D"/>
    <w:rsid w:val="00E8481C"/>
    <w:rsid w:val="00ED3C29"/>
    <w:rsid w:val="00F012CB"/>
    <w:rsid w:val="00F31E56"/>
    <w:rsid w:val="00F94E8A"/>
    <w:rsid w:val="00F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FBC"/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DB5C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43D0"/>
  </w:style>
  <w:style w:type="paragraph" w:styleId="Stopka">
    <w:name w:val="footer"/>
    <w:basedOn w:val="Normalny"/>
    <w:link w:val="StopkaZnak"/>
    <w:uiPriority w:val="99"/>
    <w:unhideWhenUsed/>
    <w:rsid w:val="00C5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3D0"/>
  </w:style>
  <w:style w:type="character" w:customStyle="1" w:styleId="FontStyle18">
    <w:name w:val="Font Style18"/>
    <w:rsid w:val="00640707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B4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47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87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7E41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B5C6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DB5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Admin</cp:lastModifiedBy>
  <cp:revision>12</cp:revision>
  <cp:lastPrinted>2020-01-14T08:49:00Z</cp:lastPrinted>
  <dcterms:created xsi:type="dcterms:W3CDTF">2019-11-26T11:04:00Z</dcterms:created>
  <dcterms:modified xsi:type="dcterms:W3CDTF">2021-08-31T12:08:00Z</dcterms:modified>
</cp:coreProperties>
</file>