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Pr="009B0CBD" w:rsidRDefault="00327429" w:rsidP="00476647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327429">
        <w:rPr>
          <w:rFonts w:ascii="Times New Roman" w:hAnsi="Times New Roman" w:cs="Times New Roman"/>
          <w:b/>
          <w:sz w:val="20"/>
          <w:szCs w:val="24"/>
          <w:lang w:val="x-none"/>
        </w:rPr>
        <w:t xml:space="preserve">Nr sprawy: </w:t>
      </w:r>
      <w:r w:rsidR="00AE4D28" w:rsidRPr="00AE4D28">
        <w:rPr>
          <w:rFonts w:ascii="Times New Roman" w:hAnsi="Times New Roman" w:cs="Times New Roman"/>
          <w:b/>
          <w:sz w:val="20"/>
          <w:szCs w:val="24"/>
        </w:rPr>
        <w:t>06 / I / 2019</w:t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 w:rsidR="000A4EFA">
        <w:rPr>
          <w:rFonts w:ascii="Times New Roman" w:hAnsi="Times New Roman" w:cs="Times New Roman"/>
          <w:b/>
          <w:sz w:val="20"/>
          <w:szCs w:val="24"/>
        </w:rPr>
        <w:tab/>
      </w:r>
      <w:r w:rsidR="00AE4D28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="00AC623D"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 w:rsidR="00440A83" w:rsidRPr="009B0CBD">
        <w:rPr>
          <w:rFonts w:ascii="Times New Roman" w:hAnsi="Times New Roman" w:cs="Times New Roman"/>
          <w:b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50236" w:rsidRPr="00450236" w:rsidRDefault="00440A83" w:rsidP="0045023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 w:rsidR="0098350B">
        <w:rPr>
          <w:rFonts w:ascii="Times New Roman" w:hAnsi="Times New Roman" w:cs="Times New Roman"/>
          <w:bCs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o., ul. Wigierska 32, 16 – 400 Suwałki reprezentowana przez Prezesa Zarządu – Jarosława Lebiediew na podstawie umowy gospodarowania i zarządzania nieruchomościami stanowiącymi własność Gminy Miasta Suwałki z dnia 31 grudnia 2015 r.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AE4D28" w:rsidRPr="00AE4D28">
        <w:rPr>
          <w:rFonts w:ascii="Times New Roman" w:hAnsi="Times New Roman" w:cs="Times New Roman"/>
          <w:b/>
          <w:bCs/>
          <w:sz w:val="24"/>
          <w:szCs w:val="24"/>
        </w:rPr>
        <w:t xml:space="preserve">Dostawa wraz z montażem urządzeń zabawowych na placach zabaw przy ul. Kowalskiego 4B-4C, Franciszkańskiej </w:t>
      </w:r>
      <w:r w:rsidR="00AE4D28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4D28" w:rsidRPr="00AE4D28">
        <w:rPr>
          <w:rFonts w:ascii="Times New Roman" w:hAnsi="Times New Roman" w:cs="Times New Roman"/>
          <w:b/>
          <w:bCs/>
          <w:sz w:val="24"/>
          <w:szCs w:val="24"/>
        </w:rPr>
        <w:t>10-12, Osiedle II, Składowej 5, 1-go Maja 27A w Suwałkach stanowiących własność Gminy Miasta Suwałki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8D1215"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 xml:space="preserve">Zarząd Budynków Mieszkalnych w Suwałkach TBS </w:t>
      </w:r>
      <w:r w:rsidR="00AE4D28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545F8A" w:rsidRPr="00D03DF6">
        <w:rPr>
          <w:rFonts w:ascii="Times New Roman" w:hAnsi="Times New Roman" w:cs="Times New Roman"/>
          <w:sz w:val="24"/>
          <w:szCs w:val="24"/>
        </w:rPr>
        <w:t>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450236">
        <w:rPr>
          <w:rFonts w:ascii="Times New Roman" w:hAnsi="Times New Roman" w:cs="Times New Roman"/>
        </w:rPr>
        <w:t>R</w:t>
      </w:r>
      <w:r w:rsidR="003446B2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9B0CBD" w:rsidRDefault="009B0CBD" w:rsidP="00476647">
      <w:pPr>
        <w:pStyle w:val="Bezodstpw"/>
        <w:spacing w:line="276" w:lineRule="auto"/>
        <w:rPr>
          <w:rFonts w:ascii="Times New Roman" w:hAnsi="Times New Roman" w:cs="Times New Roman"/>
        </w:rPr>
      </w:pP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9B0CBD" w:rsidRDefault="00A24C2D" w:rsidP="009B0CBD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9B0CBD">
        <w:rPr>
          <w:rFonts w:ascii="Times New Roman" w:hAnsi="Times New Roman" w:cs="Times New Roman"/>
          <w:b/>
          <w:szCs w:val="24"/>
        </w:rPr>
        <w:t>INFORMACJA W ZWIĄ</w:t>
      </w:r>
      <w:r w:rsidR="00E022A1" w:rsidRPr="009B0CBD">
        <w:rPr>
          <w:rFonts w:ascii="Times New Roman" w:hAnsi="Times New Roman" w:cs="Times New Roman"/>
          <w:b/>
          <w:szCs w:val="24"/>
        </w:rPr>
        <w:t>ZKU Z POLEGANIEM NA ZASOBACH</w:t>
      </w:r>
      <w:r w:rsidRPr="009B0CBD">
        <w:rPr>
          <w:rFonts w:ascii="Times New Roman" w:hAnsi="Times New Roman" w:cs="Times New Roman"/>
          <w:b/>
          <w:szCs w:val="24"/>
        </w:rPr>
        <w:t xml:space="preserve"> INNYCH PODMIOTÓW</w:t>
      </w:r>
      <w:r w:rsidR="00B15FD3" w:rsidRPr="009B0CBD">
        <w:rPr>
          <w:rFonts w:ascii="Times New Roman" w:hAnsi="Times New Roman" w:cs="Times New Roman"/>
          <w:szCs w:val="24"/>
        </w:rPr>
        <w:t>:</w:t>
      </w:r>
      <w:r w:rsidR="00476647" w:rsidRPr="009B0CBD">
        <w:rPr>
          <w:rFonts w:ascii="Times New Roman" w:hAnsi="Times New Roman" w:cs="Times New Roman"/>
          <w:szCs w:val="24"/>
        </w:rPr>
        <w:t xml:space="preserve">  </w:t>
      </w:r>
      <w:r w:rsidRPr="009B0CBD">
        <w:rPr>
          <w:rFonts w:ascii="Times New Roman" w:hAnsi="Times New Roman" w:cs="Times New Roman"/>
          <w:szCs w:val="24"/>
        </w:rPr>
        <w:t xml:space="preserve"> </w:t>
      </w: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>  </w:t>
      </w:r>
      <w:r w:rsidR="00450236">
        <w:rPr>
          <w:rFonts w:ascii="Times New Roman" w:hAnsi="Times New Roman" w:cs="Times New Roman"/>
        </w:rPr>
        <w:t>R</w:t>
      </w:r>
      <w:r w:rsidR="00252C09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r w:rsidR="00D531D5" w:rsidRPr="00E62E1D">
        <w:rPr>
          <w:rFonts w:ascii="Times New Roman" w:hAnsi="Times New Roman" w:cs="Times New Roman"/>
        </w:rPr>
        <w:t xml:space="preserve">ych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AB9" w:rsidRDefault="003B0AB9" w:rsidP="0038231F">
      <w:pPr>
        <w:spacing w:after="0" w:line="240" w:lineRule="auto"/>
      </w:pPr>
      <w:r>
        <w:separator/>
      </w:r>
    </w:p>
  </w:endnote>
  <w:endnote w:type="continuationSeparator" w:id="0">
    <w:p w:rsidR="003B0AB9" w:rsidRDefault="003B0A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AB9" w:rsidRDefault="003B0AB9" w:rsidP="0038231F">
      <w:pPr>
        <w:spacing w:after="0" w:line="240" w:lineRule="auto"/>
      </w:pPr>
      <w:r>
        <w:separator/>
      </w:r>
    </w:p>
  </w:footnote>
  <w:footnote w:type="continuationSeparator" w:id="0">
    <w:p w:rsidR="003B0AB9" w:rsidRDefault="003B0AB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85A"/>
    <w:rsid w:val="0002327C"/>
    <w:rsid w:val="00025C8D"/>
    <w:rsid w:val="000303EE"/>
    <w:rsid w:val="00032B32"/>
    <w:rsid w:val="00043919"/>
    <w:rsid w:val="00055FA8"/>
    <w:rsid w:val="00060374"/>
    <w:rsid w:val="00066C37"/>
    <w:rsid w:val="00073C3D"/>
    <w:rsid w:val="000809B6"/>
    <w:rsid w:val="000A4EFA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86456"/>
    <w:rsid w:val="001902D2"/>
    <w:rsid w:val="001C6945"/>
    <w:rsid w:val="001E2198"/>
    <w:rsid w:val="001F027E"/>
    <w:rsid w:val="00203A40"/>
    <w:rsid w:val="002049C8"/>
    <w:rsid w:val="002168A8"/>
    <w:rsid w:val="00217719"/>
    <w:rsid w:val="00252C09"/>
    <w:rsid w:val="00255142"/>
    <w:rsid w:val="00256CEC"/>
    <w:rsid w:val="00262D61"/>
    <w:rsid w:val="00267A28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27429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3EE3"/>
    <w:rsid w:val="003B0AB9"/>
    <w:rsid w:val="003B2070"/>
    <w:rsid w:val="003B214C"/>
    <w:rsid w:val="003B3286"/>
    <w:rsid w:val="003B7238"/>
    <w:rsid w:val="003C3B64"/>
    <w:rsid w:val="003C605D"/>
    <w:rsid w:val="003F024C"/>
    <w:rsid w:val="00407C91"/>
    <w:rsid w:val="004220AE"/>
    <w:rsid w:val="00434CC2"/>
    <w:rsid w:val="00440A83"/>
    <w:rsid w:val="00450236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451E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240B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4E62"/>
    <w:rsid w:val="00825A09"/>
    <w:rsid w:val="00830AB1"/>
    <w:rsid w:val="00833FCD"/>
    <w:rsid w:val="00842991"/>
    <w:rsid w:val="00861EB3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8350B"/>
    <w:rsid w:val="009B0CBD"/>
    <w:rsid w:val="009C45C5"/>
    <w:rsid w:val="009C512D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44596"/>
    <w:rsid w:val="00A51A71"/>
    <w:rsid w:val="00AB0A7D"/>
    <w:rsid w:val="00AB70CF"/>
    <w:rsid w:val="00AC623D"/>
    <w:rsid w:val="00AC7A1C"/>
    <w:rsid w:val="00AE4D28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C617F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E1FBF"/>
    <w:rsid w:val="00EF74CA"/>
    <w:rsid w:val="00F00038"/>
    <w:rsid w:val="00F04280"/>
    <w:rsid w:val="00F076F3"/>
    <w:rsid w:val="00F365F2"/>
    <w:rsid w:val="00F43919"/>
    <w:rsid w:val="00F70032"/>
    <w:rsid w:val="00F80196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85E3-9CF3-40EE-A54C-240CD4A4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D9ABC-BB51-41F1-B114-97C9B6DA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18</cp:revision>
  <cp:lastPrinted>2019-07-23T07:20:00Z</cp:lastPrinted>
  <dcterms:created xsi:type="dcterms:W3CDTF">2019-02-26T08:56:00Z</dcterms:created>
  <dcterms:modified xsi:type="dcterms:W3CDTF">2019-10-24T10:59:00Z</dcterms:modified>
</cp:coreProperties>
</file>